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80E902" w14:textId="066E2F60" w:rsidR="000B1825" w:rsidRPr="00FB1094" w:rsidRDefault="000B1C69" w:rsidP="00BF3E3C">
      <w:pPr>
        <w:pStyle w:val="Recuodecorpodetexto21"/>
        <w:ind w:firstLine="0"/>
        <w:rPr>
          <w:rFonts w:ascii="Arial" w:hAnsi="Arial" w:cs="Arial"/>
          <w:color w:val="FF0000"/>
          <w:szCs w:val="24"/>
        </w:rPr>
      </w:pPr>
      <w:bookmarkStart w:id="0" w:name="_GoBack"/>
      <w:bookmarkEnd w:id="0"/>
      <w:r w:rsidRPr="00441C2C">
        <w:rPr>
          <w:rFonts w:ascii="Arial" w:hAnsi="Arial" w:cs="Arial"/>
          <w:szCs w:val="24"/>
        </w:rPr>
        <w:t xml:space="preserve">SAAE – SERVIÇO AUTÔNOMO DE ÁGUA E ESGOTO </w:t>
      </w:r>
      <w:r w:rsidR="004C4803" w:rsidRPr="00441C2C">
        <w:rPr>
          <w:rFonts w:ascii="Arial" w:hAnsi="Arial" w:cs="Arial"/>
          <w:szCs w:val="24"/>
        </w:rPr>
        <w:t xml:space="preserve">DE TRÊS PONTAS – MG </w:t>
      </w:r>
      <w:r w:rsidR="00F65489" w:rsidRPr="00441C2C">
        <w:rPr>
          <w:rFonts w:ascii="Arial" w:hAnsi="Arial" w:cs="Arial"/>
          <w:szCs w:val="24"/>
        </w:rPr>
        <w:t>–</w:t>
      </w:r>
      <w:r w:rsidRPr="00441C2C">
        <w:rPr>
          <w:rFonts w:ascii="Arial" w:hAnsi="Arial" w:cs="Arial"/>
          <w:szCs w:val="24"/>
        </w:rPr>
        <w:t xml:space="preserve"> </w:t>
      </w:r>
      <w:r w:rsidR="00F65489" w:rsidRPr="00441C2C">
        <w:rPr>
          <w:rFonts w:ascii="Arial" w:hAnsi="Arial" w:cs="Arial"/>
          <w:szCs w:val="24"/>
        </w:rPr>
        <w:t>AVISO DE INTENÇÃO A ADESÃO À ATA DE REGISTRO DE PREÇOS, DA PREFEITURA MUNICIPAL DE TRÊS PONTAS</w:t>
      </w:r>
      <w:r w:rsidR="000339C4" w:rsidRPr="00441C2C">
        <w:rPr>
          <w:rFonts w:ascii="Arial" w:hAnsi="Arial" w:cs="Arial"/>
          <w:szCs w:val="24"/>
        </w:rPr>
        <w:t xml:space="preserve"> </w:t>
      </w:r>
      <w:r w:rsidR="00F65489" w:rsidRPr="00441C2C">
        <w:rPr>
          <w:rFonts w:ascii="Arial" w:hAnsi="Arial" w:cs="Arial"/>
          <w:szCs w:val="24"/>
        </w:rPr>
        <w:t>-</w:t>
      </w:r>
      <w:r w:rsidR="000339C4" w:rsidRPr="00441C2C">
        <w:rPr>
          <w:rFonts w:ascii="Arial" w:hAnsi="Arial" w:cs="Arial"/>
          <w:szCs w:val="24"/>
        </w:rPr>
        <w:t xml:space="preserve"> </w:t>
      </w:r>
      <w:r w:rsidR="00F65489" w:rsidRPr="00441C2C">
        <w:rPr>
          <w:rFonts w:ascii="Arial" w:hAnsi="Arial" w:cs="Arial"/>
          <w:szCs w:val="24"/>
        </w:rPr>
        <w:t>MG.</w:t>
      </w:r>
      <w:r w:rsidR="000339C4" w:rsidRPr="00441C2C">
        <w:rPr>
          <w:rFonts w:ascii="Arial" w:hAnsi="Arial" w:cs="Arial"/>
          <w:szCs w:val="24"/>
        </w:rPr>
        <w:t xml:space="preserve"> </w:t>
      </w:r>
      <w:r w:rsidR="00F65489" w:rsidRPr="00441C2C">
        <w:rPr>
          <w:rFonts w:ascii="Arial" w:hAnsi="Arial" w:cs="Arial"/>
          <w:szCs w:val="24"/>
        </w:rPr>
        <w:t xml:space="preserve">O Serviço Autônomo de Água e Esgoto de Três Pontas-MG, torna público o interesse em aderir à Ata de Registro de </w:t>
      </w:r>
      <w:r w:rsidR="007766C8" w:rsidRPr="00441C2C">
        <w:rPr>
          <w:rFonts w:ascii="Arial" w:hAnsi="Arial" w:cs="Arial"/>
          <w:szCs w:val="24"/>
        </w:rPr>
        <w:t xml:space="preserve">Preço, decorrente do Pregão </w:t>
      </w:r>
      <w:r w:rsidR="00441C2C" w:rsidRPr="00441C2C">
        <w:rPr>
          <w:rFonts w:ascii="Arial" w:hAnsi="Arial" w:cs="Arial"/>
          <w:szCs w:val="24"/>
        </w:rPr>
        <w:t xml:space="preserve">Eletrônico </w:t>
      </w:r>
      <w:r w:rsidR="007766C8" w:rsidRPr="00441C2C">
        <w:rPr>
          <w:rFonts w:ascii="Arial" w:hAnsi="Arial" w:cs="Arial"/>
          <w:szCs w:val="24"/>
        </w:rPr>
        <w:t xml:space="preserve">nº </w:t>
      </w:r>
      <w:r w:rsidR="00441C2C" w:rsidRPr="00441C2C">
        <w:rPr>
          <w:rFonts w:ascii="Arial" w:hAnsi="Arial" w:cs="Arial"/>
          <w:szCs w:val="24"/>
        </w:rPr>
        <w:t>108/2022</w:t>
      </w:r>
      <w:r w:rsidR="00F65489" w:rsidRPr="00441C2C">
        <w:rPr>
          <w:rFonts w:ascii="Arial" w:hAnsi="Arial" w:cs="Arial"/>
          <w:szCs w:val="24"/>
        </w:rPr>
        <w:t xml:space="preserve">, Processo nº </w:t>
      </w:r>
      <w:r w:rsidR="00441C2C" w:rsidRPr="00441C2C">
        <w:rPr>
          <w:rFonts w:ascii="Arial" w:hAnsi="Arial" w:cs="Arial"/>
          <w:szCs w:val="24"/>
        </w:rPr>
        <w:t>338/2022</w:t>
      </w:r>
      <w:r w:rsidR="00F65489" w:rsidRPr="00441C2C">
        <w:rPr>
          <w:rFonts w:ascii="Arial" w:hAnsi="Arial" w:cs="Arial"/>
          <w:szCs w:val="24"/>
        </w:rPr>
        <w:t xml:space="preserve"> da Prefeitur</w:t>
      </w:r>
      <w:r w:rsidR="00D522CE" w:rsidRPr="00441C2C">
        <w:rPr>
          <w:rFonts w:ascii="Arial" w:hAnsi="Arial" w:cs="Arial"/>
          <w:szCs w:val="24"/>
        </w:rPr>
        <w:t>a Municipal de Três Pontas – MG, referente ao item 0</w:t>
      </w:r>
      <w:r w:rsidR="00441C2C" w:rsidRPr="00441C2C">
        <w:rPr>
          <w:rFonts w:ascii="Arial" w:hAnsi="Arial" w:cs="Arial"/>
          <w:szCs w:val="24"/>
        </w:rPr>
        <w:t>1</w:t>
      </w:r>
      <w:r w:rsidR="00D522CE" w:rsidRPr="00441C2C">
        <w:rPr>
          <w:rFonts w:ascii="Arial" w:hAnsi="Arial" w:cs="Arial"/>
          <w:szCs w:val="24"/>
        </w:rPr>
        <w:t> </w:t>
      </w:r>
      <w:r w:rsidR="007766C8" w:rsidRPr="00441C2C">
        <w:rPr>
          <w:rFonts w:ascii="Arial" w:hAnsi="Arial" w:cs="Arial"/>
          <w:szCs w:val="24"/>
        </w:rPr>
        <w:t xml:space="preserve">para o </w:t>
      </w:r>
      <w:r w:rsidR="00162DC5" w:rsidRPr="00441C2C">
        <w:rPr>
          <w:rFonts w:ascii="Arial" w:hAnsi="Arial" w:cs="Arial"/>
          <w:szCs w:val="24"/>
        </w:rPr>
        <w:t xml:space="preserve"> </w:t>
      </w:r>
      <w:r w:rsidR="007766C8" w:rsidRPr="00441C2C">
        <w:rPr>
          <w:rFonts w:ascii="Arial" w:hAnsi="Arial" w:cs="Arial"/>
          <w:b/>
          <w:bCs/>
          <w:sz w:val="22"/>
          <w:szCs w:val="22"/>
          <w:lang w:eastAsia="pt-BR"/>
        </w:rPr>
        <w:t xml:space="preserve">Registro de Preços para Aquisição de Gás de Cozinha P13, </w:t>
      </w:r>
      <w:r w:rsidR="00BF3E3C" w:rsidRPr="00441C2C">
        <w:rPr>
          <w:rFonts w:ascii="Arial" w:hAnsi="Arial" w:cs="Arial"/>
        </w:rPr>
        <w:t xml:space="preserve">conforme necessidades da autarquia, </w:t>
      </w:r>
      <w:r w:rsidR="00F65489" w:rsidRPr="00441C2C">
        <w:rPr>
          <w:rFonts w:ascii="Arial" w:hAnsi="Arial" w:cs="Arial"/>
          <w:szCs w:val="24"/>
        </w:rPr>
        <w:t>perfazendo</w:t>
      </w:r>
      <w:r w:rsidR="00BF3E3C" w:rsidRPr="00441C2C">
        <w:rPr>
          <w:rFonts w:ascii="Arial" w:hAnsi="Arial" w:cs="Arial"/>
          <w:szCs w:val="24"/>
        </w:rPr>
        <w:t xml:space="preserve"> a quantidade de </w:t>
      </w:r>
      <w:r w:rsidR="007766C8" w:rsidRPr="00441C2C">
        <w:rPr>
          <w:rFonts w:ascii="Arial" w:hAnsi="Arial" w:cs="Arial"/>
          <w:szCs w:val="24"/>
        </w:rPr>
        <w:t>trinta unidades</w:t>
      </w:r>
      <w:r w:rsidR="00BF3E3C" w:rsidRPr="00441C2C">
        <w:rPr>
          <w:rFonts w:ascii="Arial" w:hAnsi="Arial" w:cs="Arial"/>
          <w:szCs w:val="24"/>
        </w:rPr>
        <w:t xml:space="preserve"> e</w:t>
      </w:r>
      <w:r w:rsidR="00F65489" w:rsidRPr="00441C2C">
        <w:rPr>
          <w:rFonts w:ascii="Arial" w:hAnsi="Arial" w:cs="Arial"/>
          <w:szCs w:val="24"/>
        </w:rPr>
        <w:t xml:space="preserve"> um</w:t>
      </w:r>
      <w:r w:rsidR="00BF3E3C" w:rsidRPr="00441C2C">
        <w:rPr>
          <w:rFonts w:ascii="Arial" w:hAnsi="Arial" w:cs="Arial"/>
          <w:szCs w:val="24"/>
        </w:rPr>
        <w:t xml:space="preserve"> valor</w:t>
      </w:r>
      <w:r w:rsidR="00F65489" w:rsidRPr="00441C2C">
        <w:rPr>
          <w:rFonts w:ascii="Arial" w:hAnsi="Arial" w:cs="Arial"/>
          <w:szCs w:val="24"/>
        </w:rPr>
        <w:t xml:space="preserve"> total </w:t>
      </w:r>
      <w:r w:rsidR="00162DC5" w:rsidRPr="00441C2C">
        <w:rPr>
          <w:rFonts w:ascii="Arial" w:hAnsi="Arial" w:cs="Arial"/>
          <w:szCs w:val="24"/>
        </w:rPr>
        <w:t xml:space="preserve">R$ </w:t>
      </w:r>
      <w:r w:rsidR="007766C8" w:rsidRPr="00441C2C">
        <w:rPr>
          <w:rFonts w:ascii="Arial" w:hAnsi="Arial" w:cs="Arial"/>
          <w:szCs w:val="24"/>
        </w:rPr>
        <w:t>3.3</w:t>
      </w:r>
      <w:r w:rsidR="00441C2C" w:rsidRPr="00441C2C">
        <w:rPr>
          <w:rFonts w:ascii="Arial" w:hAnsi="Arial" w:cs="Arial"/>
          <w:szCs w:val="24"/>
        </w:rPr>
        <w:t>7</w:t>
      </w:r>
      <w:r w:rsidR="007766C8" w:rsidRPr="00441C2C">
        <w:rPr>
          <w:rFonts w:ascii="Arial" w:hAnsi="Arial" w:cs="Arial"/>
          <w:szCs w:val="24"/>
        </w:rPr>
        <w:t>0,00</w:t>
      </w:r>
      <w:r w:rsidR="00162DC5" w:rsidRPr="00441C2C">
        <w:rPr>
          <w:rFonts w:ascii="Arial" w:hAnsi="Arial" w:cs="Arial"/>
          <w:szCs w:val="24"/>
        </w:rPr>
        <w:t xml:space="preserve"> (</w:t>
      </w:r>
      <w:r w:rsidR="007766C8" w:rsidRPr="00441C2C">
        <w:rPr>
          <w:rFonts w:ascii="Arial" w:hAnsi="Arial" w:cs="Arial"/>
          <w:szCs w:val="24"/>
        </w:rPr>
        <w:t xml:space="preserve">três </w:t>
      </w:r>
      <w:r w:rsidR="000339C4" w:rsidRPr="00441C2C">
        <w:rPr>
          <w:rFonts w:ascii="Arial" w:hAnsi="Arial" w:cs="Arial"/>
          <w:szCs w:val="24"/>
        </w:rPr>
        <w:t>mil e</w:t>
      </w:r>
      <w:r w:rsidR="007766C8" w:rsidRPr="00441C2C">
        <w:rPr>
          <w:rFonts w:ascii="Arial" w:hAnsi="Arial" w:cs="Arial"/>
          <w:szCs w:val="24"/>
        </w:rPr>
        <w:t xml:space="preserve"> trezentos</w:t>
      </w:r>
      <w:r w:rsidR="00441C2C" w:rsidRPr="00441C2C">
        <w:rPr>
          <w:rFonts w:ascii="Arial" w:hAnsi="Arial" w:cs="Arial"/>
          <w:szCs w:val="24"/>
        </w:rPr>
        <w:t xml:space="preserve"> e setenta</w:t>
      </w:r>
      <w:r w:rsidR="00162DC5" w:rsidRPr="00441C2C">
        <w:rPr>
          <w:rFonts w:ascii="Arial" w:hAnsi="Arial" w:cs="Arial"/>
          <w:szCs w:val="24"/>
        </w:rPr>
        <w:t xml:space="preserve"> reais)</w:t>
      </w:r>
      <w:r w:rsidR="002F79E5" w:rsidRPr="00441C2C">
        <w:rPr>
          <w:rFonts w:ascii="Arial" w:hAnsi="Arial" w:cs="Arial"/>
          <w:szCs w:val="24"/>
        </w:rPr>
        <w:t xml:space="preserve">. </w:t>
      </w:r>
      <w:r w:rsidR="00297949" w:rsidRPr="00441C2C">
        <w:rPr>
          <w:rFonts w:ascii="Arial" w:hAnsi="Arial" w:cs="Arial"/>
          <w:szCs w:val="24"/>
        </w:rPr>
        <w:t xml:space="preserve">Três Pontas, </w:t>
      </w:r>
      <w:r w:rsidR="00441C2C" w:rsidRPr="00441C2C">
        <w:rPr>
          <w:rFonts w:ascii="Arial" w:hAnsi="Arial" w:cs="Arial"/>
          <w:szCs w:val="24"/>
        </w:rPr>
        <w:t>24</w:t>
      </w:r>
      <w:r w:rsidR="007766C8" w:rsidRPr="00441C2C">
        <w:rPr>
          <w:rFonts w:ascii="Arial" w:hAnsi="Arial" w:cs="Arial"/>
          <w:szCs w:val="24"/>
        </w:rPr>
        <w:t xml:space="preserve"> de março</w:t>
      </w:r>
      <w:r w:rsidR="00297949" w:rsidRPr="00441C2C">
        <w:rPr>
          <w:rFonts w:ascii="Arial" w:hAnsi="Arial" w:cs="Arial"/>
          <w:szCs w:val="24"/>
        </w:rPr>
        <w:t xml:space="preserve"> de 202</w:t>
      </w:r>
      <w:r w:rsidR="007766C8" w:rsidRPr="00441C2C">
        <w:rPr>
          <w:rFonts w:ascii="Arial" w:hAnsi="Arial" w:cs="Arial"/>
          <w:szCs w:val="24"/>
        </w:rPr>
        <w:t>2</w:t>
      </w:r>
      <w:r w:rsidR="00297949" w:rsidRPr="00441C2C">
        <w:rPr>
          <w:rFonts w:ascii="Arial" w:hAnsi="Arial" w:cs="Arial"/>
          <w:szCs w:val="24"/>
        </w:rPr>
        <w:t>.</w:t>
      </w:r>
      <w:r w:rsidR="00197063" w:rsidRPr="00441C2C">
        <w:rPr>
          <w:rFonts w:ascii="Arial" w:hAnsi="Arial" w:cs="Arial"/>
          <w:szCs w:val="24"/>
        </w:rPr>
        <w:t xml:space="preserve"> </w:t>
      </w:r>
      <w:r w:rsidR="00441C2C" w:rsidRPr="00441C2C">
        <w:rPr>
          <w:rFonts w:ascii="Arial" w:hAnsi="Arial" w:cs="Arial"/>
          <w:szCs w:val="24"/>
        </w:rPr>
        <w:t>Afonso José de Carvalho Figueiredo</w:t>
      </w:r>
      <w:r w:rsidR="00AB5F7B" w:rsidRPr="00441C2C">
        <w:rPr>
          <w:rFonts w:ascii="Arial" w:hAnsi="Arial" w:cs="Arial"/>
          <w:szCs w:val="24"/>
        </w:rPr>
        <w:t xml:space="preserve"> – Diretor</w:t>
      </w:r>
      <w:r w:rsidR="00441C2C" w:rsidRPr="00441C2C">
        <w:rPr>
          <w:rFonts w:ascii="Arial" w:hAnsi="Arial" w:cs="Arial"/>
          <w:szCs w:val="24"/>
        </w:rPr>
        <w:t xml:space="preserve"> Adjunto</w:t>
      </w:r>
      <w:r w:rsidR="00AB5F7B" w:rsidRPr="00441C2C">
        <w:rPr>
          <w:rFonts w:ascii="Arial" w:hAnsi="Arial" w:cs="Arial"/>
          <w:szCs w:val="24"/>
        </w:rPr>
        <w:t xml:space="preserve"> do SAAE</w:t>
      </w:r>
      <w:r w:rsidR="00AB5F7B" w:rsidRPr="00FB1094">
        <w:rPr>
          <w:rFonts w:ascii="Arial" w:hAnsi="Arial" w:cs="Arial"/>
          <w:color w:val="FF0000"/>
          <w:szCs w:val="24"/>
        </w:rPr>
        <w:t>.</w:t>
      </w:r>
    </w:p>
    <w:sectPr w:rsidR="000B1825" w:rsidRPr="00FB1094" w:rsidSect="001328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adea">
    <w:altName w:val="Times New Roman"/>
    <w:charset w:val="00"/>
    <w:family w:val="auto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C14E81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C69"/>
    <w:rsid w:val="00007D45"/>
    <w:rsid w:val="00013AEE"/>
    <w:rsid w:val="00024D6C"/>
    <w:rsid w:val="0002609E"/>
    <w:rsid w:val="000339C4"/>
    <w:rsid w:val="0005486A"/>
    <w:rsid w:val="00070F1E"/>
    <w:rsid w:val="00074FEF"/>
    <w:rsid w:val="00091033"/>
    <w:rsid w:val="000A2802"/>
    <w:rsid w:val="000A2EC2"/>
    <w:rsid w:val="000B1825"/>
    <w:rsid w:val="000B1C69"/>
    <w:rsid w:val="000E44D9"/>
    <w:rsid w:val="001002C1"/>
    <w:rsid w:val="00124C7E"/>
    <w:rsid w:val="001328DD"/>
    <w:rsid w:val="00134C92"/>
    <w:rsid w:val="00137BDB"/>
    <w:rsid w:val="00144513"/>
    <w:rsid w:val="00162DC5"/>
    <w:rsid w:val="0017346F"/>
    <w:rsid w:val="00197063"/>
    <w:rsid w:val="001E5277"/>
    <w:rsid w:val="001F306E"/>
    <w:rsid w:val="00201166"/>
    <w:rsid w:val="00201EF7"/>
    <w:rsid w:val="00204C39"/>
    <w:rsid w:val="002448E1"/>
    <w:rsid w:val="00273E1A"/>
    <w:rsid w:val="00277AE8"/>
    <w:rsid w:val="00286D2B"/>
    <w:rsid w:val="00297949"/>
    <w:rsid w:val="002B7667"/>
    <w:rsid w:val="002F1AA7"/>
    <w:rsid w:val="002F5A0F"/>
    <w:rsid w:val="002F79E5"/>
    <w:rsid w:val="00311415"/>
    <w:rsid w:val="003422C7"/>
    <w:rsid w:val="003450E9"/>
    <w:rsid w:val="0036558A"/>
    <w:rsid w:val="003821F4"/>
    <w:rsid w:val="00390514"/>
    <w:rsid w:val="003905B9"/>
    <w:rsid w:val="003A2E4E"/>
    <w:rsid w:val="003E209F"/>
    <w:rsid w:val="003F3240"/>
    <w:rsid w:val="0040720B"/>
    <w:rsid w:val="004137A0"/>
    <w:rsid w:val="00420197"/>
    <w:rsid w:val="00426BB1"/>
    <w:rsid w:val="00441C2C"/>
    <w:rsid w:val="00486D3C"/>
    <w:rsid w:val="00487CD4"/>
    <w:rsid w:val="004A710A"/>
    <w:rsid w:val="004C1E0E"/>
    <w:rsid w:val="004C4803"/>
    <w:rsid w:val="005229B9"/>
    <w:rsid w:val="00546194"/>
    <w:rsid w:val="0057320D"/>
    <w:rsid w:val="00587F3A"/>
    <w:rsid w:val="005A4CC1"/>
    <w:rsid w:val="005C6542"/>
    <w:rsid w:val="00611D90"/>
    <w:rsid w:val="0062207D"/>
    <w:rsid w:val="00623E43"/>
    <w:rsid w:val="006429F6"/>
    <w:rsid w:val="00671784"/>
    <w:rsid w:val="0068008D"/>
    <w:rsid w:val="00680F38"/>
    <w:rsid w:val="006A59C6"/>
    <w:rsid w:val="006C2DF3"/>
    <w:rsid w:val="006C4167"/>
    <w:rsid w:val="006C7394"/>
    <w:rsid w:val="006E1894"/>
    <w:rsid w:val="006E2F50"/>
    <w:rsid w:val="006F7959"/>
    <w:rsid w:val="007344FF"/>
    <w:rsid w:val="0074494A"/>
    <w:rsid w:val="0076096D"/>
    <w:rsid w:val="007766C8"/>
    <w:rsid w:val="0078104B"/>
    <w:rsid w:val="007D3FCC"/>
    <w:rsid w:val="007E0AE4"/>
    <w:rsid w:val="007E71C1"/>
    <w:rsid w:val="00815A26"/>
    <w:rsid w:val="00817B32"/>
    <w:rsid w:val="0086041E"/>
    <w:rsid w:val="0086512A"/>
    <w:rsid w:val="008C6099"/>
    <w:rsid w:val="008D19F7"/>
    <w:rsid w:val="008E695F"/>
    <w:rsid w:val="008F6367"/>
    <w:rsid w:val="0091725B"/>
    <w:rsid w:val="009842F9"/>
    <w:rsid w:val="009A31EA"/>
    <w:rsid w:val="009B4C6A"/>
    <w:rsid w:val="009F62D9"/>
    <w:rsid w:val="00A107D9"/>
    <w:rsid w:val="00A12DF0"/>
    <w:rsid w:val="00A15B2B"/>
    <w:rsid w:val="00A2410C"/>
    <w:rsid w:val="00A727E5"/>
    <w:rsid w:val="00AB5F7B"/>
    <w:rsid w:val="00AC365C"/>
    <w:rsid w:val="00AD2504"/>
    <w:rsid w:val="00AE09AE"/>
    <w:rsid w:val="00AE59FF"/>
    <w:rsid w:val="00AF112D"/>
    <w:rsid w:val="00B1601C"/>
    <w:rsid w:val="00B20FC7"/>
    <w:rsid w:val="00B40781"/>
    <w:rsid w:val="00BC0E73"/>
    <w:rsid w:val="00BF3E3C"/>
    <w:rsid w:val="00C03A9A"/>
    <w:rsid w:val="00C12F33"/>
    <w:rsid w:val="00CE32B6"/>
    <w:rsid w:val="00CE6AF9"/>
    <w:rsid w:val="00CF4CF9"/>
    <w:rsid w:val="00D0567B"/>
    <w:rsid w:val="00D45601"/>
    <w:rsid w:val="00D457B9"/>
    <w:rsid w:val="00D522CE"/>
    <w:rsid w:val="00D52FC4"/>
    <w:rsid w:val="00D80032"/>
    <w:rsid w:val="00D81253"/>
    <w:rsid w:val="00D83B27"/>
    <w:rsid w:val="00DB0CCE"/>
    <w:rsid w:val="00DB1985"/>
    <w:rsid w:val="00DD4F3F"/>
    <w:rsid w:val="00E053FA"/>
    <w:rsid w:val="00E07A39"/>
    <w:rsid w:val="00E240FC"/>
    <w:rsid w:val="00E3067E"/>
    <w:rsid w:val="00E44EBD"/>
    <w:rsid w:val="00E62735"/>
    <w:rsid w:val="00E9017D"/>
    <w:rsid w:val="00EB6A3F"/>
    <w:rsid w:val="00EC10F0"/>
    <w:rsid w:val="00EC7207"/>
    <w:rsid w:val="00F3251C"/>
    <w:rsid w:val="00F45946"/>
    <w:rsid w:val="00F50C68"/>
    <w:rsid w:val="00F54148"/>
    <w:rsid w:val="00F65489"/>
    <w:rsid w:val="00F7236E"/>
    <w:rsid w:val="00F83893"/>
    <w:rsid w:val="00F92A18"/>
    <w:rsid w:val="00F94AD3"/>
    <w:rsid w:val="00FA7C97"/>
    <w:rsid w:val="00FB1094"/>
    <w:rsid w:val="00FB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0E901"/>
  <w15:docId w15:val="{57A4B4D7-82E3-4AA5-89D7-A157D61A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1EA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B1601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1601C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Ttulo">
    <w:name w:val="Title"/>
    <w:basedOn w:val="Normal"/>
    <w:link w:val="TtuloChar"/>
    <w:qFormat/>
    <w:rsid w:val="00B1601C"/>
    <w:pPr>
      <w:jc w:val="center"/>
    </w:pPr>
    <w:rPr>
      <w:b/>
      <w:sz w:val="36"/>
      <w:szCs w:val="20"/>
    </w:rPr>
  </w:style>
  <w:style w:type="character" w:customStyle="1" w:styleId="TtuloChar">
    <w:name w:val="Título Char"/>
    <w:basedOn w:val="Fontepargpadro"/>
    <w:link w:val="Ttulo"/>
    <w:rsid w:val="00B1601C"/>
    <w:rPr>
      <w:rFonts w:ascii="Times New Roman" w:eastAsia="Times New Roman" w:hAnsi="Times New Roman" w:cs="Times New Roman"/>
      <w:b/>
      <w:sz w:val="36"/>
      <w:szCs w:val="20"/>
      <w:lang w:eastAsia="pt-BR"/>
    </w:rPr>
  </w:style>
  <w:style w:type="character" w:styleId="RefernciaSutil">
    <w:name w:val="Subtle Reference"/>
    <w:basedOn w:val="Fontepargpadro"/>
    <w:uiPriority w:val="31"/>
    <w:qFormat/>
    <w:rsid w:val="00B1601C"/>
    <w:rPr>
      <w:smallCaps/>
      <w:color w:val="C0504D" w:themeColor="accent2"/>
      <w:u w:val="single"/>
    </w:rPr>
  </w:style>
  <w:style w:type="character" w:styleId="TtulodoLivro">
    <w:name w:val="Book Title"/>
    <w:basedOn w:val="Fontepargpadro"/>
    <w:uiPriority w:val="33"/>
    <w:qFormat/>
    <w:rsid w:val="00B1601C"/>
    <w:rPr>
      <w:b/>
      <w:bCs/>
      <w:smallCaps/>
      <w:spacing w:val="5"/>
    </w:rPr>
  </w:style>
  <w:style w:type="character" w:styleId="Hyperlink">
    <w:name w:val="Hyperlink"/>
    <w:basedOn w:val="Fontepargpadro"/>
    <w:uiPriority w:val="99"/>
    <w:unhideWhenUsed/>
    <w:rsid w:val="000B1C69"/>
    <w:rPr>
      <w:color w:val="0000FF" w:themeColor="hyperlink"/>
      <w:u w:val="single"/>
    </w:rPr>
  </w:style>
  <w:style w:type="paragraph" w:styleId="TextosemFormatao">
    <w:name w:val="Plain Text"/>
    <w:basedOn w:val="Normal"/>
    <w:link w:val="TextosemFormataoChar"/>
    <w:unhideWhenUsed/>
    <w:rsid w:val="0086512A"/>
    <w:rPr>
      <w:rFonts w:ascii="Courier New" w:hAnsi="Courier New"/>
      <w:sz w:val="20"/>
      <w:szCs w:val="20"/>
      <w:lang w:eastAsia="ar-SA"/>
    </w:rPr>
  </w:style>
  <w:style w:type="character" w:customStyle="1" w:styleId="TextosemFormataoChar">
    <w:name w:val="Texto sem Formatação Char"/>
    <w:basedOn w:val="Fontepargpadro"/>
    <w:link w:val="TextosemFormatao"/>
    <w:rsid w:val="0086512A"/>
    <w:rPr>
      <w:rFonts w:ascii="Courier New" w:eastAsia="Times New Roman" w:hAnsi="Courier New"/>
      <w:lang w:eastAsia="ar-SA"/>
    </w:rPr>
  </w:style>
  <w:style w:type="paragraph" w:styleId="Commarcadores">
    <w:name w:val="List Bullet"/>
    <w:basedOn w:val="Normal"/>
    <w:uiPriority w:val="99"/>
    <w:unhideWhenUsed/>
    <w:rsid w:val="000B1825"/>
    <w:pPr>
      <w:numPr>
        <w:numId w:val="1"/>
      </w:numPr>
      <w:contextualSpacing/>
    </w:pPr>
  </w:style>
  <w:style w:type="paragraph" w:customStyle="1" w:styleId="Recuodecorpodetexto21">
    <w:name w:val="Recuo de corpo de texto 21"/>
    <w:basedOn w:val="Normal"/>
    <w:rsid w:val="00297949"/>
    <w:pPr>
      <w:suppressAutoHyphens/>
      <w:spacing w:line="360" w:lineRule="auto"/>
      <w:ind w:firstLine="1134"/>
      <w:jc w:val="both"/>
    </w:pPr>
    <w:rPr>
      <w:szCs w:val="20"/>
      <w:lang w:eastAsia="zh-CN"/>
    </w:rPr>
  </w:style>
  <w:style w:type="character" w:customStyle="1" w:styleId="WW8Num2z0">
    <w:name w:val="WW8Num2z0"/>
    <w:rsid w:val="00162DC5"/>
    <w:rPr>
      <w:rFonts w:ascii="Symbol" w:hAnsi="Symbol" w:cs="Symbol" w:hint="default"/>
      <w:lang w:val="en-US"/>
    </w:rPr>
  </w:style>
  <w:style w:type="paragraph" w:customStyle="1" w:styleId="TableParagraph">
    <w:name w:val="Table Paragraph"/>
    <w:basedOn w:val="Normal"/>
    <w:uiPriority w:val="1"/>
    <w:qFormat/>
    <w:rsid w:val="00162DC5"/>
    <w:pPr>
      <w:widowControl w:val="0"/>
      <w:autoSpaceDE w:val="0"/>
      <w:autoSpaceDN w:val="0"/>
    </w:pPr>
    <w:rPr>
      <w:rFonts w:ascii="Caladea" w:eastAsia="Caladea" w:hAnsi="Caladea" w:cs="Caladea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2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SAAE</dc:creator>
  <cp:lastModifiedBy>COMPRAS</cp:lastModifiedBy>
  <cp:revision>5</cp:revision>
  <cp:lastPrinted>2017-01-18T12:48:00Z</cp:lastPrinted>
  <dcterms:created xsi:type="dcterms:W3CDTF">2022-03-08T11:52:00Z</dcterms:created>
  <dcterms:modified xsi:type="dcterms:W3CDTF">2023-03-24T13:45:00Z</dcterms:modified>
</cp:coreProperties>
</file>